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33" w:type="dxa"/>
        <w:tblLayout w:type="fixed"/>
        <w:tblLook w:val="0000"/>
      </w:tblPr>
      <w:tblGrid>
        <w:gridCol w:w="9433"/>
      </w:tblGrid>
      <w:tr w:rsidR="00A51B92" w:rsidTr="003C7A0D">
        <w:trPr>
          <w:trHeight w:hRule="exact" w:val="717"/>
        </w:trPr>
        <w:tc>
          <w:tcPr>
            <w:tcW w:w="929" w:type="dxa"/>
            <w:vAlign w:val="center"/>
          </w:tcPr>
          <w:p w:rsidR="00A51B92" w:rsidRDefault="00A51B92" w:rsidP="003C7A0D">
            <w:pPr>
              <w:pStyle w:val="a5"/>
              <w:tabs>
                <w:tab w:val="clear" w:pos="4677"/>
                <w:tab w:val="clear" w:pos="9355"/>
              </w:tabs>
              <w:snapToGrid w:val="0"/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2426970</wp:posOffset>
                  </wp:positionH>
                  <wp:positionV relativeFrom="paragraph">
                    <wp:posOffset>-319405</wp:posOffset>
                  </wp:positionV>
                  <wp:extent cx="702945" cy="880745"/>
                  <wp:effectExtent l="19050" t="0" r="190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" cy="880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                       </w:t>
            </w:r>
          </w:p>
          <w:p w:rsidR="00A51B92" w:rsidRDefault="00A51B92" w:rsidP="003C7A0D">
            <w:pPr>
              <w:pStyle w:val="a5"/>
              <w:tabs>
                <w:tab w:val="clear" w:pos="4677"/>
                <w:tab w:val="clear" w:pos="9355"/>
              </w:tabs>
              <w:rPr>
                <w:sz w:val="20"/>
              </w:rPr>
            </w:pPr>
          </w:p>
          <w:p w:rsidR="00A51B92" w:rsidRDefault="00A51B92" w:rsidP="003C7A0D">
            <w:pPr>
              <w:rPr>
                <w:rFonts w:cs="Georgia"/>
                <w:sz w:val="28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66"/>
        <w:tblW w:w="9433" w:type="dxa"/>
        <w:tblLayout w:type="fixed"/>
        <w:tblLook w:val="0000"/>
      </w:tblPr>
      <w:tblGrid>
        <w:gridCol w:w="4077"/>
        <w:gridCol w:w="887"/>
        <w:gridCol w:w="253"/>
        <w:gridCol w:w="3963"/>
        <w:gridCol w:w="253"/>
      </w:tblGrid>
      <w:tr w:rsidR="00A51B92" w:rsidRPr="00D5634C" w:rsidTr="00DE009F">
        <w:trPr>
          <w:gridAfter w:val="1"/>
          <w:wAfter w:w="253" w:type="dxa"/>
          <w:trHeight w:val="1202"/>
        </w:trPr>
        <w:tc>
          <w:tcPr>
            <w:tcW w:w="4077" w:type="dxa"/>
          </w:tcPr>
          <w:p w:rsidR="00A51B92" w:rsidRPr="00D5634C" w:rsidRDefault="00A51B92" w:rsidP="00DE009F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634C">
              <w:rPr>
                <w:rFonts w:ascii="Times New Roman" w:hAnsi="Times New Roman" w:cs="Times New Roman"/>
                <w:b/>
                <w:sz w:val="26"/>
                <w:szCs w:val="26"/>
              </w:rPr>
              <w:t>КУЖЕНЕР</w:t>
            </w:r>
          </w:p>
          <w:p w:rsidR="00A51B92" w:rsidRPr="00D5634C" w:rsidRDefault="00A51B92" w:rsidP="00DE009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634C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МУНИЦИПАЛЬНЫЙ РАЙОНЫН</w:t>
            </w:r>
          </w:p>
          <w:p w:rsidR="00A51B92" w:rsidRPr="00D5634C" w:rsidRDefault="00A51B92" w:rsidP="00DE009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634C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АДМИНИСТРАЦИЙЖЕ</w:t>
            </w:r>
          </w:p>
          <w:p w:rsidR="00A51B92" w:rsidRDefault="00A51B92" w:rsidP="00DE009F">
            <w:pPr>
              <w:jc w:val="center"/>
              <w:rPr>
                <w:rFonts w:cs="Georgia"/>
                <w:sz w:val="26"/>
                <w:szCs w:val="26"/>
              </w:rPr>
            </w:pPr>
          </w:p>
        </w:tc>
        <w:tc>
          <w:tcPr>
            <w:tcW w:w="887" w:type="dxa"/>
          </w:tcPr>
          <w:p w:rsidR="00A51B92" w:rsidRDefault="00A51B92" w:rsidP="003C7A0D">
            <w:pPr>
              <w:snapToGrid w:val="0"/>
              <w:rPr>
                <w:rFonts w:cs="Georgia"/>
                <w:sz w:val="26"/>
                <w:szCs w:val="26"/>
              </w:rPr>
            </w:pPr>
          </w:p>
        </w:tc>
        <w:tc>
          <w:tcPr>
            <w:tcW w:w="4216" w:type="dxa"/>
            <w:gridSpan w:val="2"/>
          </w:tcPr>
          <w:p w:rsidR="00A51B92" w:rsidRPr="00DA5B36" w:rsidRDefault="00A51B92" w:rsidP="00DE009F">
            <w:pPr>
              <w:pStyle w:val="a3"/>
              <w:snapToGrid w:val="0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A5B36">
              <w:rPr>
                <w:b/>
                <w:sz w:val="26"/>
                <w:szCs w:val="26"/>
              </w:rPr>
              <w:t>АДМИНИСТРАЦИЯ</w:t>
            </w:r>
          </w:p>
          <w:p w:rsidR="00A51B92" w:rsidRPr="00DA5B36" w:rsidRDefault="00A51B92" w:rsidP="00DE009F">
            <w:pPr>
              <w:pStyle w:val="a3"/>
              <w:spacing w:after="0" w:line="240" w:lineRule="auto"/>
              <w:ind w:hanging="2"/>
              <w:jc w:val="center"/>
              <w:rPr>
                <w:b/>
                <w:sz w:val="26"/>
                <w:szCs w:val="26"/>
              </w:rPr>
            </w:pPr>
            <w:r w:rsidRPr="00DA5B36">
              <w:rPr>
                <w:b/>
                <w:sz w:val="26"/>
                <w:szCs w:val="26"/>
              </w:rPr>
              <w:t>КУЖЕНЕРСКОГО МУНИЦИПАЛЬНОГО РАЙОНА</w:t>
            </w:r>
          </w:p>
          <w:p w:rsidR="00A51B92" w:rsidRPr="00D5634C" w:rsidRDefault="00A51B92" w:rsidP="00DE009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1B92" w:rsidTr="00DE009F">
        <w:tc>
          <w:tcPr>
            <w:tcW w:w="4077" w:type="dxa"/>
          </w:tcPr>
          <w:p w:rsidR="00A51B92" w:rsidRPr="00D5634C" w:rsidRDefault="00A51B92" w:rsidP="00DE009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D5634C">
              <w:rPr>
                <w:rFonts w:ascii="Times New Roman" w:hAnsi="Times New Roman" w:cs="Times New Roman"/>
                <w:b/>
                <w:sz w:val="28"/>
                <w:szCs w:val="20"/>
              </w:rPr>
              <w:t>ПУНЧАЛ</w:t>
            </w:r>
          </w:p>
        </w:tc>
        <w:tc>
          <w:tcPr>
            <w:tcW w:w="1140" w:type="dxa"/>
            <w:gridSpan w:val="2"/>
          </w:tcPr>
          <w:p w:rsidR="00A51B92" w:rsidRDefault="00A51B92" w:rsidP="00DE009F">
            <w:pPr>
              <w:snapToGrid w:val="0"/>
              <w:jc w:val="center"/>
              <w:rPr>
                <w:rFonts w:cs="Georgia"/>
                <w:sz w:val="28"/>
                <w:szCs w:val="20"/>
              </w:rPr>
            </w:pPr>
          </w:p>
        </w:tc>
        <w:tc>
          <w:tcPr>
            <w:tcW w:w="4216" w:type="dxa"/>
            <w:gridSpan w:val="2"/>
          </w:tcPr>
          <w:p w:rsidR="00A51B92" w:rsidRDefault="00A51B92" w:rsidP="00DE009F">
            <w:pPr>
              <w:pStyle w:val="1"/>
              <w:tabs>
                <w:tab w:val="left" w:pos="0"/>
              </w:tabs>
              <w:snapToGrid w:val="0"/>
              <w:rPr>
                <w:sz w:val="28"/>
              </w:rPr>
            </w:pPr>
            <w:r>
              <w:rPr>
                <w:sz w:val="28"/>
              </w:rPr>
              <w:t>ПОСТАНОВЛЕНИЕ</w:t>
            </w:r>
          </w:p>
        </w:tc>
      </w:tr>
    </w:tbl>
    <w:p w:rsidR="00A51B92" w:rsidRDefault="00A51B92" w:rsidP="00A51B92"/>
    <w:p w:rsidR="00A51B92" w:rsidRDefault="00A51B92" w:rsidP="00A51B92">
      <w:pPr>
        <w:rPr>
          <w:rFonts w:cs="Georgia"/>
          <w:sz w:val="4"/>
          <w:szCs w:val="20"/>
        </w:rPr>
      </w:pPr>
    </w:p>
    <w:p w:rsidR="00A51B92" w:rsidRDefault="00A51B92" w:rsidP="00A51B92">
      <w:pPr>
        <w:pStyle w:val="20"/>
        <w:shd w:val="clear" w:color="auto" w:fill="auto"/>
        <w:spacing w:after="0" w:line="240" w:lineRule="auto"/>
        <w:jc w:val="center"/>
        <w:rPr>
          <w:b w:val="0"/>
        </w:rPr>
      </w:pPr>
      <w:r>
        <w:rPr>
          <w:b w:val="0"/>
        </w:rPr>
        <w:t xml:space="preserve">от </w:t>
      </w:r>
      <w:r w:rsidRPr="00DA5B36">
        <w:rPr>
          <w:b w:val="0"/>
        </w:rPr>
        <w:t>25 февраля 2015 года №87</w:t>
      </w:r>
    </w:p>
    <w:p w:rsidR="00A51B92" w:rsidRDefault="00A51B92" w:rsidP="00A51B92">
      <w:pPr>
        <w:pStyle w:val="20"/>
        <w:shd w:val="clear" w:color="auto" w:fill="auto"/>
        <w:spacing w:after="0" w:line="240" w:lineRule="auto"/>
        <w:jc w:val="center"/>
        <w:rPr>
          <w:b w:val="0"/>
        </w:rPr>
      </w:pPr>
    </w:p>
    <w:p w:rsidR="00A51B92" w:rsidRPr="00DA5B36" w:rsidRDefault="00A51B92" w:rsidP="00A51B92">
      <w:pPr>
        <w:pStyle w:val="20"/>
        <w:shd w:val="clear" w:color="auto" w:fill="auto"/>
        <w:spacing w:after="0" w:line="240" w:lineRule="auto"/>
        <w:jc w:val="center"/>
        <w:rPr>
          <w:b w:val="0"/>
        </w:rPr>
      </w:pPr>
    </w:p>
    <w:p w:rsidR="00A51B92" w:rsidRPr="00DA5B36" w:rsidRDefault="00A51B92" w:rsidP="00A51B92">
      <w:pPr>
        <w:pStyle w:val="20"/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  <w:r w:rsidRPr="00DA5B36">
        <w:rPr>
          <w:b w:val="0"/>
          <w:sz w:val="28"/>
          <w:szCs w:val="28"/>
        </w:rPr>
        <w:t>О внесении изменений в Положение о проверке достоверности и полноты сведений, представляемых лицом, поступающим на работу на должность руководителя муниципального учреждения, и руководителями муниципальных учреждений Куженерского муниципального района</w:t>
      </w:r>
    </w:p>
    <w:p w:rsidR="00A51B92" w:rsidRDefault="00A51B92" w:rsidP="00A51B92">
      <w:pPr>
        <w:pStyle w:val="20"/>
        <w:shd w:val="clear" w:color="auto" w:fill="auto"/>
        <w:spacing w:after="0" w:line="240" w:lineRule="auto"/>
        <w:jc w:val="center"/>
      </w:pPr>
    </w:p>
    <w:p w:rsidR="00A51B92" w:rsidRDefault="00A51B92" w:rsidP="00A51B92">
      <w:pPr>
        <w:pStyle w:val="20"/>
        <w:shd w:val="clear" w:color="auto" w:fill="auto"/>
        <w:spacing w:after="0" w:line="240" w:lineRule="auto"/>
        <w:jc w:val="center"/>
      </w:pPr>
    </w:p>
    <w:p w:rsidR="00A51B92" w:rsidRDefault="00A51B92" w:rsidP="00A51B92">
      <w:pPr>
        <w:pStyle w:val="a3"/>
        <w:shd w:val="clear" w:color="auto" w:fill="auto"/>
        <w:spacing w:after="0" w:line="322" w:lineRule="exact"/>
        <w:ind w:right="40" w:firstLine="740"/>
        <w:jc w:val="both"/>
      </w:pPr>
      <w:r>
        <w:t xml:space="preserve">В соответствии с постановлением Правительства РФ №1164 от 6 ноября 2014 г. № 1164 «О внесении изменений в некоторые акты Правительства Российской Федерации» администрация Куженерского муниципального района </w:t>
      </w:r>
      <w:r>
        <w:rPr>
          <w:rStyle w:val="2pt"/>
        </w:rPr>
        <w:t>постановляет:</w:t>
      </w:r>
    </w:p>
    <w:p w:rsidR="00A51B92" w:rsidRDefault="00A51B92" w:rsidP="00A51B92">
      <w:pPr>
        <w:pStyle w:val="a3"/>
        <w:numPr>
          <w:ilvl w:val="0"/>
          <w:numId w:val="1"/>
        </w:numPr>
        <w:shd w:val="clear" w:color="auto" w:fill="auto"/>
        <w:tabs>
          <w:tab w:val="left" w:pos="1051"/>
        </w:tabs>
        <w:spacing w:after="0" w:line="322" w:lineRule="exact"/>
        <w:ind w:right="40" w:firstLine="740"/>
        <w:jc w:val="both"/>
      </w:pPr>
      <w:r>
        <w:t xml:space="preserve">Утвердить прилагаемые изменения, которые вносятся в Положение о проверке достоверности и полноты сведений, представляемых лицом, поступающим на работу на должность руководителя муниципального учреждения, и руководителями муниципальных учреждений, </w:t>
      </w:r>
      <w:proofErr w:type="gramStart"/>
      <w:r>
        <w:t>утвержденное</w:t>
      </w:r>
      <w:proofErr w:type="gramEnd"/>
      <w:r>
        <w:t xml:space="preserve"> постановлением администрации Куженерский муниципальный район от 25 февраля 2013 года № 63 «О проверке достоверности и полноты сведений, представляемых лицами, поступающими на работу на должность руководителя муниципального учреждения, и руководителями муниципальных учреждений Куженерского муниципального района».</w:t>
      </w:r>
    </w:p>
    <w:p w:rsidR="00A51B92" w:rsidRPr="00434BBA" w:rsidRDefault="00A51B92" w:rsidP="00A51B92">
      <w:pPr>
        <w:pStyle w:val="a3"/>
        <w:numPr>
          <w:ilvl w:val="0"/>
          <w:numId w:val="1"/>
        </w:numPr>
        <w:shd w:val="clear" w:color="auto" w:fill="auto"/>
        <w:tabs>
          <w:tab w:val="left" w:pos="1086"/>
        </w:tabs>
        <w:spacing w:after="0" w:line="240" w:lineRule="auto"/>
        <w:ind w:firstLine="720"/>
        <w:jc w:val="both"/>
        <w:rPr>
          <w:sz w:val="2"/>
          <w:szCs w:val="2"/>
        </w:rPr>
      </w:pPr>
      <w:r>
        <w:t xml:space="preserve">Разместить настоящее постановление на официальном </w:t>
      </w:r>
      <w:proofErr w:type="gramStart"/>
      <w:r>
        <w:t>сайте</w:t>
      </w:r>
      <w:proofErr w:type="gramEnd"/>
      <w:r>
        <w:t xml:space="preserve"> администрации Куженерского муниципального района в информационно-телекоммуникационной сети «Интернет»</w:t>
      </w:r>
    </w:p>
    <w:p w:rsidR="00A51B92" w:rsidRPr="00434BBA" w:rsidRDefault="00A51B92" w:rsidP="00A51B92">
      <w:pPr>
        <w:pStyle w:val="a3"/>
        <w:numPr>
          <w:ilvl w:val="0"/>
          <w:numId w:val="1"/>
        </w:numPr>
        <w:shd w:val="clear" w:color="auto" w:fill="auto"/>
        <w:tabs>
          <w:tab w:val="left" w:pos="1086"/>
        </w:tabs>
        <w:spacing w:after="0" w:line="240" w:lineRule="auto"/>
        <w:ind w:firstLine="720"/>
        <w:jc w:val="both"/>
        <w:rPr>
          <w:sz w:val="2"/>
          <w:szCs w:val="2"/>
        </w:rPr>
      </w:pPr>
      <w:r>
        <w:t>Настоящее постановление вступает в силу со дня его официального обнародования.</w:t>
      </w:r>
    </w:p>
    <w:p w:rsidR="00A51B92" w:rsidRDefault="00A51B92" w:rsidP="00A51B92">
      <w:pPr>
        <w:pStyle w:val="a3"/>
        <w:shd w:val="clear" w:color="auto" w:fill="auto"/>
        <w:tabs>
          <w:tab w:val="left" w:pos="1051"/>
        </w:tabs>
        <w:spacing w:after="0" w:line="322" w:lineRule="exact"/>
        <w:ind w:left="740" w:right="40"/>
        <w:jc w:val="both"/>
      </w:pPr>
    </w:p>
    <w:p w:rsidR="00A51B92" w:rsidRDefault="00A51B92" w:rsidP="00A51B92">
      <w:pPr>
        <w:pStyle w:val="a3"/>
        <w:shd w:val="clear" w:color="auto" w:fill="auto"/>
        <w:tabs>
          <w:tab w:val="left" w:pos="1051"/>
        </w:tabs>
        <w:spacing w:after="0" w:line="322" w:lineRule="exact"/>
        <w:ind w:left="740" w:right="40"/>
        <w:jc w:val="both"/>
      </w:pPr>
    </w:p>
    <w:p w:rsidR="00A51B92" w:rsidRDefault="00A51B92" w:rsidP="00A51B92">
      <w:pPr>
        <w:pStyle w:val="a3"/>
        <w:shd w:val="clear" w:color="auto" w:fill="auto"/>
        <w:tabs>
          <w:tab w:val="left" w:pos="1051"/>
        </w:tabs>
        <w:spacing w:after="0" w:line="322" w:lineRule="exact"/>
        <w:ind w:left="740" w:right="40"/>
        <w:jc w:val="both"/>
      </w:pPr>
    </w:p>
    <w:p w:rsidR="00A51B92" w:rsidRDefault="00A51B92" w:rsidP="00A51B92">
      <w:pPr>
        <w:pStyle w:val="a3"/>
        <w:shd w:val="clear" w:color="auto" w:fill="auto"/>
        <w:tabs>
          <w:tab w:val="left" w:pos="1051"/>
        </w:tabs>
        <w:spacing w:after="0" w:line="322" w:lineRule="exact"/>
        <w:ind w:left="740" w:right="40"/>
        <w:jc w:val="both"/>
      </w:pPr>
      <w:r>
        <w:t xml:space="preserve">   Глава администрации</w:t>
      </w:r>
    </w:p>
    <w:p w:rsidR="00A51B92" w:rsidRDefault="00A51B92" w:rsidP="00A51B92">
      <w:pPr>
        <w:pStyle w:val="a3"/>
        <w:shd w:val="clear" w:color="auto" w:fill="auto"/>
        <w:tabs>
          <w:tab w:val="left" w:pos="1051"/>
        </w:tabs>
        <w:spacing w:after="0" w:line="322" w:lineRule="exact"/>
        <w:ind w:left="740" w:right="40"/>
        <w:jc w:val="both"/>
      </w:pPr>
      <w:r>
        <w:t xml:space="preserve">         Куженерского</w:t>
      </w:r>
    </w:p>
    <w:p w:rsidR="00A51B92" w:rsidRDefault="00A51B92" w:rsidP="00A51B92">
      <w:pPr>
        <w:pStyle w:val="a3"/>
        <w:shd w:val="clear" w:color="auto" w:fill="auto"/>
        <w:tabs>
          <w:tab w:val="left" w:pos="1051"/>
        </w:tabs>
        <w:spacing w:after="0" w:line="322" w:lineRule="exact"/>
        <w:ind w:left="740" w:right="40"/>
        <w:jc w:val="both"/>
      </w:pPr>
      <w:r>
        <w:t>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>С.И.Михеев</w:t>
      </w:r>
    </w:p>
    <w:p w:rsidR="00A51B92" w:rsidRDefault="00A51B92" w:rsidP="00A51B92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br w:type="page"/>
      </w:r>
    </w:p>
    <w:p w:rsidR="00A51B92" w:rsidRPr="00DA5B36" w:rsidRDefault="00A51B92" w:rsidP="00A51B92">
      <w:pPr>
        <w:ind w:left="5040" w:firstLine="720"/>
        <w:jc w:val="center"/>
        <w:rPr>
          <w:rFonts w:ascii="Times New Roman" w:hAnsi="Times New Roman" w:cs="Times New Roman"/>
        </w:rPr>
      </w:pPr>
      <w:r w:rsidRPr="00DA5B36">
        <w:rPr>
          <w:rFonts w:ascii="Times New Roman" w:hAnsi="Times New Roman" w:cs="Times New Roman"/>
        </w:rPr>
        <w:lastRenderedPageBreak/>
        <w:t xml:space="preserve">УТВЕРЖДЕНЫ </w:t>
      </w:r>
    </w:p>
    <w:p w:rsidR="00A51B92" w:rsidRPr="00DA5B36" w:rsidRDefault="00A51B92" w:rsidP="00A51B92">
      <w:pPr>
        <w:ind w:left="4320" w:firstLine="720"/>
        <w:jc w:val="center"/>
        <w:rPr>
          <w:rFonts w:ascii="Times New Roman" w:hAnsi="Times New Roman" w:cs="Times New Roman"/>
        </w:rPr>
      </w:pPr>
      <w:r w:rsidRPr="00DA5B36">
        <w:rPr>
          <w:rFonts w:ascii="Times New Roman" w:hAnsi="Times New Roman" w:cs="Times New Roman"/>
        </w:rPr>
        <w:t xml:space="preserve">        постановлением администрации </w:t>
      </w:r>
    </w:p>
    <w:p w:rsidR="00A51B92" w:rsidRPr="00DA5B36" w:rsidRDefault="00A51B92" w:rsidP="00A51B92">
      <w:pPr>
        <w:jc w:val="right"/>
        <w:rPr>
          <w:rFonts w:ascii="Times New Roman" w:hAnsi="Times New Roman" w:cs="Times New Roman"/>
        </w:rPr>
      </w:pPr>
      <w:r w:rsidRPr="00DA5B36">
        <w:rPr>
          <w:rFonts w:ascii="Times New Roman" w:hAnsi="Times New Roman" w:cs="Times New Roman"/>
        </w:rPr>
        <w:t xml:space="preserve">Куженерского муниципального района </w:t>
      </w:r>
    </w:p>
    <w:p w:rsidR="00A51B92" w:rsidRPr="00DA5B36" w:rsidRDefault="00A51B92" w:rsidP="00A51B92">
      <w:pPr>
        <w:ind w:left="5040" w:firstLine="720"/>
        <w:jc w:val="center"/>
        <w:rPr>
          <w:rFonts w:ascii="Times New Roman" w:hAnsi="Times New Roman" w:cs="Times New Roman"/>
          <w:color w:val="auto"/>
          <w:sz w:val="2"/>
          <w:szCs w:val="2"/>
        </w:rPr>
      </w:pPr>
      <w:r w:rsidRPr="00DA5B36">
        <w:rPr>
          <w:rFonts w:ascii="Times New Roman" w:hAnsi="Times New Roman" w:cs="Times New Roman"/>
        </w:rPr>
        <w:t xml:space="preserve">от 25 февраля 2015 г. № </w:t>
      </w:r>
      <w:r>
        <w:rPr>
          <w:rFonts w:ascii="Times New Roman" w:hAnsi="Times New Roman" w:cs="Times New Roman"/>
        </w:rPr>
        <w:t>87</w:t>
      </w:r>
    </w:p>
    <w:p w:rsidR="00A51B92" w:rsidRDefault="00A51B92" w:rsidP="00A51B92">
      <w:pPr>
        <w:rPr>
          <w:color w:val="auto"/>
          <w:sz w:val="2"/>
          <w:szCs w:val="2"/>
        </w:rPr>
      </w:pPr>
    </w:p>
    <w:p w:rsidR="00A51B92" w:rsidRDefault="00A51B92" w:rsidP="00A51B92">
      <w:pPr>
        <w:rPr>
          <w:color w:val="auto"/>
          <w:sz w:val="2"/>
          <w:szCs w:val="2"/>
        </w:rPr>
      </w:pPr>
    </w:p>
    <w:p w:rsidR="00A51B92" w:rsidRDefault="00A51B92" w:rsidP="00A51B92">
      <w:pPr>
        <w:rPr>
          <w:color w:val="auto"/>
          <w:sz w:val="2"/>
          <w:szCs w:val="2"/>
        </w:rPr>
      </w:pPr>
    </w:p>
    <w:p w:rsidR="00A51B92" w:rsidRDefault="00A51B92" w:rsidP="00A51B92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51B92" w:rsidRDefault="00A51B92" w:rsidP="00A51B92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51B92" w:rsidRDefault="00A51B92" w:rsidP="00A51B92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51B92" w:rsidRDefault="00A51B92" w:rsidP="00A51B92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51B92" w:rsidRPr="00DA5B36" w:rsidRDefault="00A51B92" w:rsidP="00A51B92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A5B36">
        <w:rPr>
          <w:rFonts w:ascii="Times New Roman" w:hAnsi="Times New Roman" w:cs="Times New Roman"/>
          <w:color w:val="auto"/>
          <w:sz w:val="28"/>
          <w:szCs w:val="28"/>
        </w:rPr>
        <w:t xml:space="preserve">ИЗМЕНЕНИЯ, </w:t>
      </w:r>
    </w:p>
    <w:p w:rsidR="00A51B92" w:rsidRPr="00DA5B36" w:rsidRDefault="00A51B92" w:rsidP="00A51B92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A5B36">
        <w:rPr>
          <w:rFonts w:ascii="Times New Roman" w:hAnsi="Times New Roman" w:cs="Times New Roman"/>
          <w:color w:val="auto"/>
          <w:sz w:val="28"/>
          <w:szCs w:val="28"/>
        </w:rPr>
        <w:t xml:space="preserve">которые </w:t>
      </w:r>
      <w:r w:rsidRPr="00DA5B36">
        <w:rPr>
          <w:rFonts w:ascii="Times New Roman" w:hAnsi="Times New Roman" w:cs="Times New Roman"/>
          <w:sz w:val="28"/>
          <w:szCs w:val="28"/>
        </w:rPr>
        <w:t>вносятся в Положение о проверке достоверности и полноты сведений, представляемых лицом, поступающим на работу на должность руководителя муниципального учреждения, и руководителями муниципальных учреждений Куженерского муниципального района</w:t>
      </w:r>
    </w:p>
    <w:p w:rsidR="00A51B92" w:rsidRDefault="00A51B92" w:rsidP="00A51B92">
      <w:pPr>
        <w:rPr>
          <w:color w:val="auto"/>
          <w:sz w:val="2"/>
          <w:szCs w:val="2"/>
        </w:rPr>
      </w:pPr>
    </w:p>
    <w:p w:rsidR="00A51B92" w:rsidRDefault="00A51B92" w:rsidP="00A51B9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1B92" w:rsidRDefault="00A51B92" w:rsidP="00A51B9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5B36">
        <w:rPr>
          <w:rFonts w:ascii="Times New Roman" w:hAnsi="Times New Roman" w:cs="Times New Roman"/>
          <w:sz w:val="28"/>
          <w:szCs w:val="28"/>
        </w:rPr>
        <w:t>1) в пункте 1 слово «</w:t>
      </w:r>
      <w:proofErr w:type="gramStart"/>
      <w:r w:rsidRPr="00DA5B36">
        <w:rPr>
          <w:rFonts w:ascii="Times New Roman" w:hAnsi="Times New Roman" w:cs="Times New Roman"/>
          <w:sz w:val="28"/>
          <w:szCs w:val="28"/>
        </w:rPr>
        <w:t>представляемых</w:t>
      </w:r>
      <w:proofErr w:type="gramEnd"/>
      <w:r w:rsidRPr="00DA5B36">
        <w:rPr>
          <w:rFonts w:ascii="Times New Roman" w:hAnsi="Times New Roman" w:cs="Times New Roman"/>
          <w:sz w:val="28"/>
          <w:szCs w:val="28"/>
        </w:rPr>
        <w:t xml:space="preserve">» заменить словом «представленных»; </w:t>
      </w:r>
    </w:p>
    <w:p w:rsidR="00A51B92" w:rsidRPr="00DA5B36" w:rsidRDefault="00A51B92" w:rsidP="00A51B9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1B92" w:rsidRPr="00DA5B36" w:rsidRDefault="00A51B92" w:rsidP="00A51B92">
      <w:pPr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5B36">
        <w:rPr>
          <w:rFonts w:ascii="Times New Roman" w:hAnsi="Times New Roman" w:cs="Times New Roman"/>
          <w:sz w:val="28"/>
          <w:szCs w:val="28"/>
        </w:rPr>
        <w:t>2) в абзаце третьем пункта 10 слово «</w:t>
      </w:r>
      <w:proofErr w:type="gramStart"/>
      <w:r w:rsidRPr="00DA5B36">
        <w:rPr>
          <w:rFonts w:ascii="Times New Roman" w:hAnsi="Times New Roman" w:cs="Times New Roman"/>
          <w:sz w:val="28"/>
          <w:szCs w:val="28"/>
        </w:rPr>
        <w:t>представляемые</w:t>
      </w:r>
      <w:proofErr w:type="gramEnd"/>
      <w:r w:rsidRPr="00DA5B36">
        <w:rPr>
          <w:rFonts w:ascii="Times New Roman" w:hAnsi="Times New Roman" w:cs="Times New Roman"/>
          <w:sz w:val="28"/>
          <w:szCs w:val="28"/>
        </w:rPr>
        <w:t>» заменить словом «представленные».</w:t>
      </w:r>
    </w:p>
    <w:p w:rsidR="001B0744" w:rsidRDefault="001B0744"/>
    <w:sectPr w:rsidR="001B0744" w:rsidSect="001B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51B92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6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470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B92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09F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C87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B92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1B92"/>
    <w:pPr>
      <w:keepNext/>
      <w:suppressAutoHyphens/>
      <w:jc w:val="center"/>
      <w:outlineLvl w:val="0"/>
    </w:pPr>
    <w:rPr>
      <w:rFonts w:ascii="Times New Roman" w:eastAsia="Times New Roman" w:hAnsi="Times New Roman" w:cs="Georgia"/>
      <w:b/>
      <w:bCs/>
      <w:color w:val="auto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B92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character" w:customStyle="1" w:styleId="2">
    <w:name w:val="Основной текст (2)_"/>
    <w:basedOn w:val="a0"/>
    <w:link w:val="20"/>
    <w:uiPriority w:val="99"/>
    <w:rsid w:val="00A51B9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rsid w:val="00A51B9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pt">
    <w:name w:val="Основной текст + Интервал 2 pt"/>
    <w:basedOn w:val="11"/>
    <w:uiPriority w:val="99"/>
    <w:rsid w:val="00A51B92"/>
    <w:rPr>
      <w:spacing w:val="40"/>
    </w:rPr>
  </w:style>
  <w:style w:type="paragraph" w:customStyle="1" w:styleId="20">
    <w:name w:val="Основной текст (2)"/>
    <w:basedOn w:val="a"/>
    <w:link w:val="2"/>
    <w:uiPriority w:val="99"/>
    <w:rsid w:val="00A51B92"/>
    <w:pPr>
      <w:shd w:val="clear" w:color="auto" w:fill="FFFFFF"/>
      <w:spacing w:after="60" w:line="379" w:lineRule="exact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a3">
    <w:name w:val="Body Text"/>
    <w:basedOn w:val="a"/>
    <w:link w:val="11"/>
    <w:uiPriority w:val="99"/>
    <w:rsid w:val="00A51B92"/>
    <w:pPr>
      <w:shd w:val="clear" w:color="auto" w:fill="FFFFFF"/>
      <w:spacing w:after="1020"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A51B9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semiHidden/>
    <w:rsid w:val="00A51B92"/>
    <w:pPr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Georgia"/>
      <w:color w:val="auto"/>
      <w:sz w:val="28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semiHidden/>
    <w:rsid w:val="00A51B92"/>
    <w:rPr>
      <w:rFonts w:ascii="Times New Roman" w:eastAsia="Times New Roman" w:hAnsi="Times New Roman" w:cs="Georgia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1799</Characters>
  <Application>Microsoft Office Word</Application>
  <DocSecurity>0</DocSecurity>
  <Lines>14</Lines>
  <Paragraphs>4</Paragraphs>
  <ScaleCrop>false</ScaleCrop>
  <Company>WolfishLair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3</cp:revision>
  <dcterms:created xsi:type="dcterms:W3CDTF">2020-02-11T07:42:00Z</dcterms:created>
  <dcterms:modified xsi:type="dcterms:W3CDTF">2020-02-11T07:43:00Z</dcterms:modified>
</cp:coreProperties>
</file>